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A87A6" w14:textId="77777777" w:rsidR="00D251E9" w:rsidRPr="00656ED6" w:rsidRDefault="00D251E9" w:rsidP="00656ED6">
      <w:pPr>
        <w:pStyle w:val="Heading1"/>
      </w:pPr>
      <w:r>
        <w:t>Zum Nachdenken</w:t>
      </w:r>
    </w:p>
    <w:p w14:paraId="04A29485" w14:textId="77777777" w:rsidR="00D251E9" w:rsidRPr="00656ED6" w:rsidRDefault="00D251E9" w:rsidP="00656ED6">
      <w:pPr>
        <w:pStyle w:val="Textbody"/>
      </w:pPr>
      <w:r w:rsidRPr="00656ED6">
        <w:t xml:space="preserve">Bitte fülle die folgenden </w:t>
      </w:r>
      <w:r>
        <w:t>„</w:t>
      </w:r>
      <w:r w:rsidRPr="00656ED6">
        <w:t>Überlegungen</w:t>
      </w:r>
      <w:r>
        <w:t>“</w:t>
      </w:r>
      <w:r w:rsidRPr="00656ED6">
        <w:t xml:space="preserve"> aus. Jeder Abschnitt sollte etwa 5</w:t>
      </w:r>
      <w:r>
        <w:t>–</w:t>
      </w:r>
      <w:r w:rsidRPr="00656ED6">
        <w:t>6 Sätze umfassen: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1"/>
        <w:gridCol w:w="4475"/>
      </w:tblGrid>
      <w:tr w:rsidR="00D251E9" w:rsidRPr="00656ED6" w14:paraId="7467A9B9" w14:textId="77777777" w:rsidTr="00656ED6">
        <w:tc>
          <w:tcPr>
            <w:tcW w:w="4560" w:type="dxa"/>
            <w:hideMark/>
          </w:tcPr>
          <w:p w14:paraId="6C28620B" w14:textId="77777777" w:rsidR="00D251E9" w:rsidRPr="00656ED6" w:rsidRDefault="00D251E9" w:rsidP="00656ED6">
            <w:pPr>
              <w:pStyle w:val="TableContent"/>
              <w:rPr>
                <w:rStyle w:val="Strong"/>
              </w:rPr>
            </w:pPr>
            <w:r w:rsidRPr="00656ED6">
              <w:rPr>
                <w:rStyle w:val="Strong"/>
              </w:rPr>
              <w:t>Ich habe folgendes gelesen…</w:t>
            </w:r>
          </w:p>
        </w:tc>
        <w:tc>
          <w:tcPr>
            <w:tcW w:w="4502" w:type="dxa"/>
            <w:hideMark/>
          </w:tcPr>
          <w:p w14:paraId="644634E2" w14:textId="77777777" w:rsidR="00D251E9" w:rsidRPr="00656ED6" w:rsidRDefault="00D251E9" w:rsidP="00656ED6">
            <w:pPr>
              <w:pStyle w:val="TableContent"/>
              <w:rPr>
                <w:rStyle w:val="Strong"/>
              </w:rPr>
            </w:pPr>
            <w:r w:rsidRPr="00656ED6">
              <w:rPr>
                <w:rStyle w:val="Strong"/>
              </w:rPr>
              <w:t>Das erinnert mich an…</w:t>
            </w:r>
          </w:p>
        </w:tc>
      </w:tr>
      <w:tr w:rsidR="00D251E9" w:rsidRPr="00656ED6" w14:paraId="24C84CB7" w14:textId="77777777" w:rsidTr="00656ED6">
        <w:trPr>
          <w:trHeight w:val="4677"/>
        </w:trPr>
        <w:tc>
          <w:tcPr>
            <w:tcW w:w="4560" w:type="dxa"/>
            <w:hideMark/>
          </w:tcPr>
          <w:p w14:paraId="47E7266D" w14:textId="77777777" w:rsidR="00D251E9" w:rsidRPr="00656ED6" w:rsidRDefault="00D251E9" w:rsidP="00656ED6">
            <w:pPr>
              <w:pStyle w:val="TableContent"/>
            </w:pPr>
            <w:r w:rsidRPr="00656ED6">
              <w:t>Identifiziere Schlüsselinformationen aus dem Roman:</w:t>
            </w:r>
          </w:p>
        </w:tc>
        <w:tc>
          <w:tcPr>
            <w:tcW w:w="4502" w:type="dxa"/>
            <w:hideMark/>
          </w:tcPr>
          <w:p w14:paraId="09BA0622" w14:textId="77777777" w:rsidR="00D251E9" w:rsidRPr="00656ED6" w:rsidRDefault="00D251E9" w:rsidP="00656ED6">
            <w:pPr>
              <w:pStyle w:val="TableContent"/>
            </w:pPr>
            <w:r w:rsidRPr="00656ED6">
              <w:t>Stelle Verbindungen zwischen dem Roman und den Figuren aus Harry Potter und deinen eigenen Erfahrungen her:</w:t>
            </w:r>
          </w:p>
          <w:p w14:paraId="4089F45C" w14:textId="77777777" w:rsidR="00D251E9" w:rsidRPr="00656ED6" w:rsidRDefault="00D251E9" w:rsidP="00656ED6">
            <w:pPr>
              <w:pStyle w:val="TableContent"/>
            </w:pPr>
          </w:p>
          <w:p w14:paraId="07703522" w14:textId="77777777" w:rsidR="00D251E9" w:rsidRPr="00656ED6" w:rsidRDefault="00D251E9" w:rsidP="00656ED6">
            <w:pPr>
              <w:pStyle w:val="TableContent"/>
            </w:pPr>
          </w:p>
          <w:p w14:paraId="76B3064E" w14:textId="77777777" w:rsidR="00D251E9" w:rsidRPr="00656ED6" w:rsidRDefault="00D251E9" w:rsidP="00656ED6">
            <w:pPr>
              <w:pStyle w:val="TableContent"/>
            </w:pPr>
          </w:p>
          <w:p w14:paraId="4D05DDF0" w14:textId="77777777" w:rsidR="00D251E9" w:rsidRPr="00656ED6" w:rsidRDefault="00D251E9" w:rsidP="00656ED6">
            <w:pPr>
              <w:pStyle w:val="TableContent"/>
            </w:pPr>
          </w:p>
          <w:p w14:paraId="752026E9" w14:textId="77777777" w:rsidR="00D251E9" w:rsidRPr="00656ED6" w:rsidRDefault="00D251E9" w:rsidP="00656ED6">
            <w:pPr>
              <w:pStyle w:val="TableContent"/>
            </w:pPr>
          </w:p>
          <w:p w14:paraId="6D81B9F8" w14:textId="77777777" w:rsidR="00D251E9" w:rsidRPr="00656ED6" w:rsidRDefault="00D251E9" w:rsidP="00656ED6">
            <w:pPr>
              <w:pStyle w:val="TableContent"/>
            </w:pPr>
          </w:p>
        </w:tc>
      </w:tr>
      <w:tr w:rsidR="00D251E9" w:rsidRPr="00656ED6" w14:paraId="6702C688" w14:textId="77777777" w:rsidTr="00656ED6">
        <w:tc>
          <w:tcPr>
            <w:tcW w:w="9062" w:type="dxa"/>
            <w:gridSpan w:val="2"/>
            <w:hideMark/>
          </w:tcPr>
          <w:p w14:paraId="3333D86E" w14:textId="77777777" w:rsidR="00D251E9" w:rsidRPr="00656ED6" w:rsidRDefault="00D251E9" w:rsidP="00656ED6">
            <w:pPr>
              <w:pStyle w:val="TableContent"/>
              <w:rPr>
                <w:rStyle w:val="Strong"/>
              </w:rPr>
            </w:pPr>
            <w:r w:rsidRPr="00656ED6">
              <w:rPr>
                <w:rStyle w:val="Strong"/>
              </w:rPr>
              <w:t>Ziehe Schlussfolgerungen darüber, wie die Gedanken und Gefühle der Figuren ihr Verhalten und ihre Handlungen beeinflusst haben:</w:t>
            </w:r>
          </w:p>
        </w:tc>
      </w:tr>
      <w:tr w:rsidR="00D251E9" w:rsidRPr="00656ED6" w14:paraId="0D3D5C71" w14:textId="77777777" w:rsidTr="00656ED6">
        <w:trPr>
          <w:trHeight w:val="4931"/>
        </w:trPr>
        <w:tc>
          <w:tcPr>
            <w:tcW w:w="9062" w:type="dxa"/>
            <w:gridSpan w:val="2"/>
          </w:tcPr>
          <w:p w14:paraId="70872FB0" w14:textId="77777777" w:rsidR="00D251E9" w:rsidRPr="00656ED6" w:rsidRDefault="00D251E9" w:rsidP="00656ED6">
            <w:pPr>
              <w:pStyle w:val="TableContent"/>
            </w:pPr>
          </w:p>
        </w:tc>
      </w:tr>
    </w:tbl>
    <w:p w14:paraId="061004F1" w14:textId="77777777" w:rsidR="00D251E9" w:rsidRPr="00551ED9" w:rsidRDefault="00D251E9" w:rsidP="00D251E9"/>
    <w:sectPr w:rsidR="00D251E9" w:rsidRPr="00551ED9" w:rsidSect="00601D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F2847" w14:textId="77777777" w:rsidR="00703BAA" w:rsidRDefault="00703BAA" w:rsidP="00703BAA">
      <w:r>
        <w:separator/>
      </w:r>
    </w:p>
  </w:endnote>
  <w:endnote w:type="continuationSeparator" w:id="0">
    <w:p w14:paraId="41EDA3A3" w14:textId="77777777" w:rsidR="00703BAA" w:rsidRDefault="00703BAA" w:rsidP="00703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fontKey="{57780A92-C04C-43A7-B486-2496DBDF5E73}"/>
    <w:embedBold r:id="rId2" w:fontKey="{1DF77C89-91C4-4BA8-8440-5F1700FB34A3}"/>
    <w:embedItalic r:id="rId3" w:fontKey="{E9F3D647-DB55-42DA-9BC7-C6F92C92B2A6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4" w:subsetted="1" w:fontKey="{9002B530-0561-4243-BB9B-388393AA0D84}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5BC32" w14:textId="77777777" w:rsidR="00703BAA" w:rsidRDefault="00703BAA" w:rsidP="00703BAA">
      <w:r>
        <w:separator/>
      </w:r>
    </w:p>
  </w:footnote>
  <w:footnote w:type="continuationSeparator" w:id="0">
    <w:p w14:paraId="34DAFEE2" w14:textId="77777777" w:rsidR="00703BAA" w:rsidRDefault="00703BAA" w:rsidP="00703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FCA"/>
    <w:multiLevelType w:val="multilevel"/>
    <w:tmpl w:val="B7361BD6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BCB27DE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A39F9"/>
    <w:multiLevelType w:val="multilevel"/>
    <w:tmpl w:val="1C4A944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CB029D0"/>
    <w:multiLevelType w:val="hybridMultilevel"/>
    <w:tmpl w:val="78F6D80E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B34C2"/>
    <w:multiLevelType w:val="multilevel"/>
    <w:tmpl w:val="CB68132E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3DA3978"/>
    <w:multiLevelType w:val="multilevel"/>
    <w:tmpl w:val="777071F4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1B32E9"/>
    <w:multiLevelType w:val="multilevel"/>
    <w:tmpl w:val="27A65F3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530344737">
    <w:abstractNumId w:val="6"/>
  </w:num>
  <w:num w:numId="2" w16cid:durableId="690225628">
    <w:abstractNumId w:val="2"/>
  </w:num>
  <w:num w:numId="3" w16cid:durableId="327680720">
    <w:abstractNumId w:val="1"/>
  </w:num>
  <w:num w:numId="4" w16cid:durableId="391119153">
    <w:abstractNumId w:val="0"/>
  </w:num>
  <w:num w:numId="5" w16cid:durableId="1803421159">
    <w:abstractNumId w:val="3"/>
  </w:num>
  <w:num w:numId="6" w16cid:durableId="458032524">
    <w:abstractNumId w:val="4"/>
  </w:num>
  <w:num w:numId="7" w16cid:durableId="115293458">
    <w:abstractNumId w:val="5"/>
  </w:num>
  <w:num w:numId="8" w16cid:durableId="558907906">
    <w:abstractNumId w:val="6"/>
  </w:num>
  <w:num w:numId="9" w16cid:durableId="221596624">
    <w:abstractNumId w:val="2"/>
  </w:num>
  <w:num w:numId="10" w16cid:durableId="869032022">
    <w:abstractNumId w:val="1"/>
  </w:num>
  <w:num w:numId="11" w16cid:durableId="356469019">
    <w:abstractNumId w:val="0"/>
  </w:num>
  <w:num w:numId="12" w16cid:durableId="1407265556">
    <w:abstractNumId w:val="3"/>
  </w:num>
  <w:num w:numId="13" w16cid:durableId="18131321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embedSystem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1E9"/>
    <w:rsid w:val="000B0223"/>
    <w:rsid w:val="0015405A"/>
    <w:rsid w:val="00223797"/>
    <w:rsid w:val="00233DB1"/>
    <w:rsid w:val="00251FAA"/>
    <w:rsid w:val="002F3F56"/>
    <w:rsid w:val="003C7E9F"/>
    <w:rsid w:val="00413F7F"/>
    <w:rsid w:val="004C466D"/>
    <w:rsid w:val="005C27E4"/>
    <w:rsid w:val="00601D1C"/>
    <w:rsid w:val="006946D5"/>
    <w:rsid w:val="006D3506"/>
    <w:rsid w:val="00703BAA"/>
    <w:rsid w:val="00754804"/>
    <w:rsid w:val="007B7274"/>
    <w:rsid w:val="007E3E4D"/>
    <w:rsid w:val="00B1372E"/>
    <w:rsid w:val="00B274FF"/>
    <w:rsid w:val="00C47E13"/>
    <w:rsid w:val="00C629B6"/>
    <w:rsid w:val="00D251E9"/>
    <w:rsid w:val="00D42CEE"/>
    <w:rsid w:val="00DE124B"/>
    <w:rsid w:val="00E61A1B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4F50F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1E9"/>
    <w:pPr>
      <w:widowControl/>
      <w:suppressAutoHyphens w:val="0"/>
      <w:autoSpaceDN/>
      <w:textAlignment w:val="auto"/>
    </w:pPr>
    <w:rPr>
      <w:rFonts w:asciiTheme="minorHAnsi" w:eastAsia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51E9"/>
    <w:pPr>
      <w:keepNext/>
      <w:keepLines/>
      <w:pageBreakBefore/>
      <w:spacing w:before="346"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D251E9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51E9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51E9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51E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51E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51E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51E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51E9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table" w:styleId="TableGrid">
    <w:name w:val="Table Grid"/>
    <w:basedOn w:val="TableNormal"/>
    <w:uiPriority w:val="39"/>
    <w:rsid w:val="00D25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qFormat/>
    <w:rsid w:val="00D251E9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paragraph" w:customStyle="1" w:styleId="TableContent">
    <w:name w:val="Table Content"/>
    <w:basedOn w:val="Textbody"/>
    <w:uiPriority w:val="39"/>
    <w:qFormat/>
    <w:rsid w:val="00D251E9"/>
    <w:pPr>
      <w:spacing w:before="60" w:after="60"/>
    </w:pPr>
    <w:rPr>
      <w:sz w:val="22"/>
    </w:rPr>
  </w:style>
  <w:style w:type="character" w:styleId="Strong">
    <w:name w:val="Strong"/>
    <w:basedOn w:val="DefaultParagraphFont"/>
    <w:uiPriority w:val="22"/>
    <w:qFormat/>
    <w:rsid w:val="00D251E9"/>
    <w:rPr>
      <w:b/>
      <w:bCs/>
    </w:rPr>
  </w:style>
  <w:style w:type="paragraph" w:customStyle="1" w:styleId="TitleMain">
    <w:name w:val="Title (Main)"/>
    <w:basedOn w:val="Heading1"/>
    <w:next w:val="Normal"/>
    <w:uiPriority w:val="96"/>
    <w:qFormat/>
    <w:rsid w:val="00D251E9"/>
    <w:pPr>
      <w:spacing w:before="0" w:after="160"/>
      <w:jc w:val="left"/>
    </w:pPr>
    <w:rPr>
      <w:rFonts w:eastAsia="Fredericka the Great" w:cs="Fredericka the Great"/>
      <w:noProof/>
    </w:rPr>
  </w:style>
  <w:style w:type="paragraph" w:customStyle="1" w:styleId="TableList">
    <w:name w:val="Table List"/>
    <w:basedOn w:val="TableContent"/>
    <w:uiPriority w:val="39"/>
    <w:qFormat/>
    <w:rsid w:val="00D251E9"/>
    <w:pPr>
      <w:numPr>
        <w:numId w:val="8"/>
      </w:numPr>
      <w:contextualSpacing/>
    </w:pPr>
  </w:style>
  <w:style w:type="paragraph" w:customStyle="1" w:styleId="Potter">
    <w:name w:val="Potter"/>
    <w:basedOn w:val="Normal"/>
    <w:uiPriority w:val="9"/>
    <w:qFormat/>
    <w:rsid w:val="00D251E9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Heading">
    <w:name w:val="Table Heading"/>
    <w:basedOn w:val="Normal"/>
    <w:uiPriority w:val="39"/>
    <w:qFormat/>
    <w:rsid w:val="00D251E9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TableListHeading">
    <w:name w:val="Table List Heading"/>
    <w:basedOn w:val="TableList"/>
    <w:uiPriority w:val="39"/>
    <w:qFormat/>
    <w:rsid w:val="00D251E9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Heading1Sub">
    <w:name w:val="Heading 1 Sub"/>
    <w:basedOn w:val="Textbody"/>
    <w:uiPriority w:val="9"/>
    <w:qFormat/>
    <w:rsid w:val="00D251E9"/>
    <w:pPr>
      <w:spacing w:after="360" w:line="288" w:lineRule="auto"/>
      <w:jc w:val="center"/>
    </w:pPr>
  </w:style>
  <w:style w:type="paragraph" w:customStyle="1" w:styleId="ListParagraphNumbered">
    <w:name w:val="List Paragraph Numbered"/>
    <w:basedOn w:val="ListParagraph"/>
    <w:uiPriority w:val="34"/>
    <w:qFormat/>
    <w:rsid w:val="00D251E9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D251E9"/>
    <w:pPr>
      <w:numPr>
        <w:numId w:val="7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paragraph" w:customStyle="1" w:styleId="Ausruf">
    <w:name w:val="Ausruf"/>
    <w:basedOn w:val="Normal"/>
    <w:uiPriority w:val="34"/>
    <w:qFormat/>
    <w:rsid w:val="00D251E9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stParagraphCircles">
    <w:name w:val="List Paragraph Circles"/>
    <w:basedOn w:val="ListParagraph"/>
    <w:uiPriority w:val="34"/>
    <w:qFormat/>
    <w:rsid w:val="00D251E9"/>
    <w:pPr>
      <w:numPr>
        <w:numId w:val="10"/>
      </w:numPr>
    </w:pPr>
  </w:style>
  <w:style w:type="paragraph" w:customStyle="1" w:styleId="Liniert">
    <w:name w:val="Liniert"/>
    <w:basedOn w:val="Textbody"/>
    <w:qFormat/>
    <w:rsid w:val="00D251E9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paragraph" w:customStyle="1" w:styleId="ListParagraphCheckmarks">
    <w:name w:val="List Paragraph Checkmarks"/>
    <w:basedOn w:val="ListParagraph"/>
    <w:uiPriority w:val="34"/>
    <w:qFormat/>
    <w:rsid w:val="00D251E9"/>
    <w:pPr>
      <w:numPr>
        <w:numId w:val="11"/>
      </w:numPr>
    </w:pPr>
  </w:style>
  <w:style w:type="paragraph" w:customStyle="1" w:styleId="LiniertNummeriert">
    <w:name w:val="Liniert (Nummeriert)"/>
    <w:basedOn w:val="Liniert"/>
    <w:qFormat/>
    <w:rsid w:val="00D251E9"/>
    <w:pPr>
      <w:numPr>
        <w:numId w:val="12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D251E9"/>
    <w:pPr>
      <w:numPr>
        <w:numId w:val="13"/>
      </w:numPr>
      <w:spacing w:before="60" w:after="120" w:line="312" w:lineRule="auto"/>
      <w:contextualSpacing/>
    </w:pPr>
  </w:style>
  <w:style w:type="paragraph" w:customStyle="1" w:styleId="Subsubtitle">
    <w:name w:val="Subsubtitle"/>
    <w:basedOn w:val="Subtitle"/>
    <w:uiPriority w:val="98"/>
    <w:qFormat/>
    <w:rsid w:val="00D251E9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98"/>
    <w:qFormat/>
    <w:rsid w:val="00D251E9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D251E9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D251E9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51E9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51E9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51E9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51E9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51E9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51E9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97"/>
    <w:qFormat/>
    <w:rsid w:val="00D251E9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D251E9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character" w:styleId="Emphasis">
    <w:name w:val="Emphasis"/>
    <w:uiPriority w:val="20"/>
    <w:qFormat/>
    <w:rsid w:val="00D251E9"/>
    <w:rPr>
      <w:i/>
      <w:iCs/>
    </w:rPr>
  </w:style>
  <w:style w:type="character" w:styleId="IntenseEmphasis">
    <w:name w:val="Intense Emphasis"/>
    <w:basedOn w:val="Strong"/>
    <w:uiPriority w:val="21"/>
    <w:qFormat/>
    <w:rsid w:val="00D251E9"/>
    <w:rPr>
      <w:b/>
      <w:bCs/>
      <w:i/>
      <w:iCs/>
      <w:color w:val="B17F1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251E9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03B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3BAA"/>
    <w:rPr>
      <w:rFonts w:asciiTheme="minorHAnsi" w:eastAsia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703B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BAA"/>
    <w:rPr>
      <w:rFonts w:asciiTheme="minorHAnsi" w:eastAsiaTheme="minorHAnsi" w:hAnsiTheme="minorHAnsi"/>
      <w:kern w:val="2"/>
      <w:sz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397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2024-06-16T22:26:00Z</dcterms:created>
  <dcterms:modified xsi:type="dcterms:W3CDTF">2024-06-16T22:26:00Z</dcterms:modified>
</cp:coreProperties>
</file>